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7F331" w14:textId="42FF63AA" w:rsidR="001E014B" w:rsidRPr="00FB5120" w:rsidRDefault="001E014B" w:rsidP="001E014B">
      <w:pPr>
        <w:spacing w:after="0" w:line="240" w:lineRule="auto"/>
        <w:rPr>
          <w:lang w:val="pt-BR"/>
        </w:rPr>
      </w:pPr>
      <w:r w:rsidRPr="00FB5120">
        <w:rPr>
          <w:lang w:val="pt-BR"/>
        </w:rPr>
        <w:t xml:space="preserve">Anjou eco </w:t>
      </w:r>
      <w:r w:rsidR="00FB5120">
        <w:rPr>
          <w:lang w:val="pt-BR"/>
        </w:rPr>
        <w:t xml:space="preserve">– rubrique </w:t>
      </w:r>
      <w:r w:rsidRPr="00FB5120">
        <w:rPr>
          <w:lang w:val="pt-BR"/>
        </w:rPr>
        <w:t>Regard</w:t>
      </w:r>
      <w:r w:rsidR="009F5DFD" w:rsidRPr="00FB5120">
        <w:rPr>
          <w:lang w:val="pt-BR"/>
        </w:rPr>
        <w:t xml:space="preserve"> </w:t>
      </w:r>
    </w:p>
    <w:p w14:paraId="7D8985F9" w14:textId="77777777" w:rsidR="001E014B" w:rsidRPr="00FB5120" w:rsidRDefault="001E014B" w:rsidP="001E014B">
      <w:pPr>
        <w:spacing w:after="0" w:line="240" w:lineRule="auto"/>
        <w:rPr>
          <w:lang w:val="pt-BR"/>
        </w:rPr>
      </w:pPr>
    </w:p>
    <w:p w14:paraId="1FE5A63B" w14:textId="77777777" w:rsidR="001E014B" w:rsidRDefault="001E014B" w:rsidP="001E014B">
      <w:pPr>
        <w:spacing w:after="0" w:line="240" w:lineRule="auto"/>
      </w:pPr>
      <w:r>
        <w:t>Sandrine Berthe, Délicieux Instants, Beaufort-en-</w:t>
      </w:r>
      <w:r w:rsidR="000D4D0A">
        <w:t>Anjou</w:t>
      </w:r>
    </w:p>
    <w:p w14:paraId="4826FA2D" w14:textId="77777777" w:rsidR="001E014B" w:rsidRDefault="001E014B" w:rsidP="001E014B">
      <w:pPr>
        <w:spacing w:after="0" w:line="240" w:lineRule="auto"/>
      </w:pPr>
    </w:p>
    <w:p w14:paraId="4F6F8845" w14:textId="77777777" w:rsidR="00436197" w:rsidRDefault="00436197" w:rsidP="001E014B">
      <w:pPr>
        <w:spacing w:after="0" w:line="240" w:lineRule="auto"/>
      </w:pPr>
    </w:p>
    <w:p w14:paraId="5957EB2C" w14:textId="77777777" w:rsidR="00326DBA" w:rsidRPr="00A5454D" w:rsidRDefault="00326DBA" w:rsidP="00A5454D">
      <w:pPr>
        <w:spacing w:after="0" w:line="240" w:lineRule="auto"/>
        <w:jc w:val="center"/>
        <w:rPr>
          <w:b/>
        </w:rPr>
      </w:pPr>
      <w:r w:rsidRPr="00A5454D">
        <w:rPr>
          <w:b/>
        </w:rPr>
        <w:t>L’artisanat des saveurs</w:t>
      </w:r>
    </w:p>
    <w:p w14:paraId="1CE5CB95" w14:textId="77777777" w:rsidR="00132B18" w:rsidRDefault="00132B18" w:rsidP="001E014B">
      <w:pPr>
        <w:spacing w:after="0" w:line="240" w:lineRule="auto"/>
      </w:pPr>
    </w:p>
    <w:p w14:paraId="0377A068" w14:textId="77777777" w:rsidR="0085243C" w:rsidRDefault="0085243C" w:rsidP="001E014B">
      <w:pPr>
        <w:spacing w:after="0" w:line="240" w:lineRule="auto"/>
      </w:pPr>
    </w:p>
    <w:p w14:paraId="769D5531" w14:textId="36F7FF1C" w:rsidR="00BD7AC2" w:rsidRDefault="0062600E" w:rsidP="001E014B">
      <w:pPr>
        <w:spacing w:after="0" w:line="240" w:lineRule="auto"/>
      </w:pPr>
      <w:r>
        <w:t xml:space="preserve">Poussez la porte de la boutique « Délicieux </w:t>
      </w:r>
      <w:r w:rsidR="009C02CA">
        <w:t>I</w:t>
      </w:r>
      <w:r>
        <w:t xml:space="preserve">nstants » </w:t>
      </w:r>
      <w:r w:rsidR="00DF0F4F">
        <w:t>à Beaufort-en-</w:t>
      </w:r>
      <w:r w:rsidR="000D4D0A">
        <w:t>Anjou</w:t>
      </w:r>
      <w:r w:rsidR="00DF0F4F">
        <w:t xml:space="preserve"> </w:t>
      </w:r>
      <w:r>
        <w:t xml:space="preserve">et </w:t>
      </w:r>
      <w:r w:rsidR="00DF0F4F">
        <w:t>laissez-</w:t>
      </w:r>
      <w:r>
        <w:t>vous envelopp</w:t>
      </w:r>
      <w:r w:rsidR="00FE1985">
        <w:t>er</w:t>
      </w:r>
      <w:r>
        <w:t xml:space="preserve"> de saveurs torréfiées</w:t>
      </w:r>
      <w:r w:rsidR="00DF0F4F">
        <w:t xml:space="preserve"> et chocolatées</w:t>
      </w:r>
      <w:r>
        <w:t>.</w:t>
      </w:r>
      <w:r w:rsidR="00FE1985">
        <w:t xml:space="preserve"> </w:t>
      </w:r>
      <w:r w:rsidR="00DF0F4F">
        <w:t>Tenu</w:t>
      </w:r>
      <w:r w:rsidR="00583D19">
        <w:t>e</w:t>
      </w:r>
      <w:r w:rsidR="00DF0F4F">
        <w:t xml:space="preserve"> par Sandrine Berthe depuis 2005, </w:t>
      </w:r>
      <w:r w:rsidR="00DF0F4F" w:rsidRPr="00764C01">
        <w:rPr>
          <w:i/>
        </w:rPr>
        <w:t>ce</w:t>
      </w:r>
      <w:r w:rsidR="00583D19" w:rsidRPr="00764C01">
        <w:rPr>
          <w:i/>
        </w:rPr>
        <w:t>tte boutique</w:t>
      </w:r>
      <w:r w:rsidR="00DF0F4F" w:rsidRPr="00764C01">
        <w:rPr>
          <w:i/>
        </w:rPr>
        <w:t xml:space="preserve"> </w:t>
      </w:r>
      <w:r w:rsidR="00583D19" w:rsidRPr="00764C01">
        <w:rPr>
          <w:i/>
        </w:rPr>
        <w:t>salon</w:t>
      </w:r>
      <w:r w:rsidR="00583D19">
        <w:t xml:space="preserve"> de </w:t>
      </w:r>
      <w:r w:rsidR="00583D19" w:rsidRPr="00764C01">
        <w:rPr>
          <w:i/>
        </w:rPr>
        <w:t xml:space="preserve">thé et </w:t>
      </w:r>
      <w:r w:rsidR="00FE1985" w:rsidRPr="00764C01">
        <w:rPr>
          <w:i/>
        </w:rPr>
        <w:t>restaurant</w:t>
      </w:r>
      <w:r w:rsidR="0085243C">
        <w:t xml:space="preserve"> </w:t>
      </w:r>
      <w:r w:rsidR="00DF0F4F">
        <w:t>reflète le dynamisme</w:t>
      </w:r>
      <w:r w:rsidR="00FE1985">
        <w:t xml:space="preserve"> local</w:t>
      </w:r>
      <w:r w:rsidR="00363A47">
        <w:t xml:space="preserve"> et cette volonté d’animer le centre-bourg</w:t>
      </w:r>
      <w:r w:rsidR="00F02C12">
        <w:t>, même si, en période de crise sanitaire, tout est plus compliqué</w:t>
      </w:r>
      <w:r w:rsidR="00363A47">
        <w:t>.</w:t>
      </w:r>
    </w:p>
    <w:p w14:paraId="0CDA3988" w14:textId="77777777" w:rsidR="00363A47" w:rsidRDefault="00363A47" w:rsidP="001E014B">
      <w:pPr>
        <w:spacing w:after="0" w:line="240" w:lineRule="auto"/>
      </w:pPr>
    </w:p>
    <w:p w14:paraId="2ADDCC48" w14:textId="77777777" w:rsidR="00363A47" w:rsidRDefault="003039F0" w:rsidP="001E014B">
      <w:pPr>
        <w:spacing w:after="0" w:line="240" w:lineRule="auto"/>
      </w:pPr>
      <w:r>
        <w:t>Installé</w:t>
      </w:r>
      <w:r w:rsidR="00222268">
        <w:t xml:space="preserve"> </w:t>
      </w:r>
      <w:r>
        <w:t>dans une ancienne forge communale, ce commerce</w:t>
      </w:r>
      <w:r w:rsidR="00222268">
        <w:t xml:space="preserve"> </w:t>
      </w:r>
      <w:r w:rsidR="009C02CA">
        <w:t xml:space="preserve">de centre-bourg </w:t>
      </w:r>
      <w:r w:rsidR="00132B18">
        <w:t xml:space="preserve">a conservé </w:t>
      </w:r>
      <w:r w:rsidR="0002296E">
        <w:t xml:space="preserve">une </w:t>
      </w:r>
      <w:r w:rsidR="00132B18">
        <w:t xml:space="preserve">ambiance </w:t>
      </w:r>
      <w:r w:rsidR="0002296E">
        <w:t xml:space="preserve">chaleureuse et un décor en </w:t>
      </w:r>
      <w:r w:rsidR="0050498A">
        <w:t xml:space="preserve">pierres de tuffeau </w:t>
      </w:r>
      <w:r w:rsidR="00132B18">
        <w:t xml:space="preserve">et </w:t>
      </w:r>
      <w:r w:rsidR="0002296E">
        <w:t>bois</w:t>
      </w:r>
      <w:r w:rsidR="0050498A">
        <w:t>.</w:t>
      </w:r>
      <w:r w:rsidR="00877539">
        <w:t xml:space="preserve"> On y vient </w:t>
      </w:r>
      <w:r w:rsidR="00222268">
        <w:t xml:space="preserve">tout à la fois </w:t>
      </w:r>
      <w:r w:rsidR="00877539">
        <w:t>pour s</w:t>
      </w:r>
      <w:r w:rsidR="00222268">
        <w:t xml:space="preserve">a restauration </w:t>
      </w:r>
      <w:r w:rsidR="009C02CA">
        <w:t xml:space="preserve">atypique </w:t>
      </w:r>
      <w:r w:rsidR="00C6485D">
        <w:t>(</w:t>
      </w:r>
      <w:r w:rsidR="00222268">
        <w:t>le midi et en semaine</w:t>
      </w:r>
      <w:r w:rsidR="00C6485D">
        <w:t>)</w:t>
      </w:r>
      <w:r w:rsidR="00222268">
        <w:t xml:space="preserve">, </w:t>
      </w:r>
      <w:r w:rsidR="00C6485D">
        <w:t>son salon de thé, s</w:t>
      </w:r>
      <w:r w:rsidR="00E90A03">
        <w:t>a boutique</w:t>
      </w:r>
      <w:r w:rsidR="00F6303F">
        <w:t xml:space="preserve"> </w:t>
      </w:r>
      <w:r w:rsidR="00877539">
        <w:t xml:space="preserve">pour </w:t>
      </w:r>
      <w:r w:rsidR="00C6485D">
        <w:t>l</w:t>
      </w:r>
      <w:r w:rsidR="00877539">
        <w:t xml:space="preserve">es </w:t>
      </w:r>
      <w:r w:rsidR="00222268">
        <w:t>infusions</w:t>
      </w:r>
      <w:r w:rsidR="00877539">
        <w:t xml:space="preserve">, </w:t>
      </w:r>
      <w:r w:rsidR="00C6485D">
        <w:t>l</w:t>
      </w:r>
      <w:r w:rsidR="00222268">
        <w:t>e</w:t>
      </w:r>
      <w:r w:rsidR="00877539">
        <w:t>s</w:t>
      </w:r>
      <w:r w:rsidR="00222268">
        <w:t xml:space="preserve"> thés savamment mélangés</w:t>
      </w:r>
      <w:r w:rsidR="00540809">
        <w:t xml:space="preserve">, </w:t>
      </w:r>
      <w:r w:rsidR="00E90A03">
        <w:t xml:space="preserve">un choix conséquent de cafés, </w:t>
      </w:r>
      <w:r w:rsidR="00C6485D">
        <w:t>l</w:t>
      </w:r>
      <w:r w:rsidR="00540809">
        <w:t>es chocolats de fabricants locaux</w:t>
      </w:r>
      <w:r w:rsidR="004B44A2">
        <w:t xml:space="preserve"> </w:t>
      </w:r>
      <w:r w:rsidR="001D1C02">
        <w:t xml:space="preserve">ainsi que de la vaisselle </w:t>
      </w:r>
      <w:r w:rsidR="00233215">
        <w:t>appropriée</w:t>
      </w:r>
      <w:r w:rsidR="00C63D6B">
        <w:t xml:space="preserve">. Un vrai repère gourmand pour </w:t>
      </w:r>
      <w:r w:rsidR="009D0EDC">
        <w:t>qui</w:t>
      </w:r>
      <w:r w:rsidR="00C63D6B">
        <w:t xml:space="preserve"> recherche de</w:t>
      </w:r>
      <w:r w:rsidR="009D0EDC">
        <w:t>s</w:t>
      </w:r>
      <w:r w:rsidR="00C63D6B">
        <w:t xml:space="preserve"> saveurs nouvelles</w:t>
      </w:r>
      <w:r w:rsidR="009D0EDC">
        <w:t>. « </w:t>
      </w:r>
      <w:r w:rsidR="007D5DD0">
        <w:t>M</w:t>
      </w:r>
      <w:r w:rsidR="00685CA1">
        <w:t>a cuisinière invente des recettes à base de légumes et fruits de saison, ajoutant des parfums</w:t>
      </w:r>
      <w:r w:rsidR="00F668FF">
        <w:t xml:space="preserve"> « cuisine du monde ». </w:t>
      </w:r>
      <w:r w:rsidR="00934AF6">
        <w:t xml:space="preserve">Ici, pas de viande ni de poisson. </w:t>
      </w:r>
      <w:r w:rsidR="002B7F83">
        <w:t xml:space="preserve">Son côté créatif nous fait découvrir des </w:t>
      </w:r>
      <w:r w:rsidR="00F668FF">
        <w:t>plats méditerranéens, tur</w:t>
      </w:r>
      <w:r w:rsidR="002B7F83">
        <w:t>cs</w:t>
      </w:r>
      <w:r w:rsidR="00F668FF">
        <w:t xml:space="preserve">, japonais, </w:t>
      </w:r>
      <w:r w:rsidR="002B7F83">
        <w:t>en fonction des arrivages.</w:t>
      </w:r>
      <w:r w:rsidR="00831A35">
        <w:t xml:space="preserve"> » précise Sandrine Berthe, la quarantaine. </w:t>
      </w:r>
    </w:p>
    <w:p w14:paraId="19F2B0A3" w14:textId="77777777" w:rsidR="00152BEC" w:rsidRDefault="00152BEC" w:rsidP="001E014B">
      <w:pPr>
        <w:spacing w:after="0" w:line="240" w:lineRule="auto"/>
      </w:pPr>
      <w:r>
        <w:t xml:space="preserve">D’une capacité de 20 couverts, </w:t>
      </w:r>
      <w:r w:rsidR="00854A7F">
        <w:t xml:space="preserve">le bâtiment </w:t>
      </w:r>
      <w:r>
        <w:t xml:space="preserve">dispose d’une cour intérieure </w:t>
      </w:r>
      <w:r w:rsidR="00885C29">
        <w:t>arborée.</w:t>
      </w:r>
      <w:r w:rsidR="00BF35F8">
        <w:t xml:space="preserve"> </w:t>
      </w:r>
      <w:r w:rsidR="00BC0BD3">
        <w:t xml:space="preserve">Du jardin à la cuisine, il n’y a qu’un pas avec les </w:t>
      </w:r>
      <w:r w:rsidR="00BF35F8">
        <w:t>carrés potagers</w:t>
      </w:r>
      <w:r w:rsidR="00BC0BD3">
        <w:t xml:space="preserve"> où poussent tomates et herbes aromatiques</w:t>
      </w:r>
      <w:r w:rsidR="00110684">
        <w:t>. « En fin d’année, nous lançons la construction d’une verrière tout acier</w:t>
      </w:r>
      <w:r w:rsidR="007F6B19">
        <w:t xml:space="preserve"> à l’ancienne</w:t>
      </w:r>
      <w:r w:rsidR="003F6906">
        <w:t xml:space="preserve"> pour </w:t>
      </w:r>
      <w:r w:rsidR="009E31C4">
        <w:t xml:space="preserve">doubler la capacité d’accueil ». </w:t>
      </w:r>
    </w:p>
    <w:p w14:paraId="0E6F25D3" w14:textId="77777777" w:rsidR="001E014B" w:rsidRDefault="001E014B" w:rsidP="001E014B">
      <w:pPr>
        <w:spacing w:after="0" w:line="240" w:lineRule="auto"/>
      </w:pPr>
    </w:p>
    <w:p w14:paraId="590AC380" w14:textId="77777777" w:rsidR="00E27DB5" w:rsidRPr="002F3802" w:rsidRDefault="0065628E" w:rsidP="001E014B">
      <w:pPr>
        <w:spacing w:after="0" w:line="240" w:lineRule="auto"/>
        <w:rPr>
          <w:b/>
        </w:rPr>
      </w:pPr>
      <w:r w:rsidRPr="002F3802">
        <w:rPr>
          <w:b/>
        </w:rPr>
        <w:t xml:space="preserve">J’ai cru en mon projet </w:t>
      </w:r>
    </w:p>
    <w:p w14:paraId="0CFAFA04" w14:textId="77777777" w:rsidR="00C9058F" w:rsidRDefault="0065628E" w:rsidP="00C9058F">
      <w:pPr>
        <w:spacing w:after="0" w:line="240" w:lineRule="auto"/>
      </w:pPr>
      <w:r>
        <w:t xml:space="preserve">Issu du domaine </w:t>
      </w:r>
      <w:r w:rsidR="00DB615F">
        <w:t xml:space="preserve">de la communication et du </w:t>
      </w:r>
      <w:r>
        <w:t>marketing</w:t>
      </w:r>
      <w:r w:rsidR="00121295">
        <w:t xml:space="preserve"> en tant que salariée</w:t>
      </w:r>
      <w:r w:rsidR="001A64B4">
        <w:t xml:space="preserve">, </w:t>
      </w:r>
      <w:r>
        <w:t>Sandrine Berthe a voulu</w:t>
      </w:r>
      <w:r w:rsidR="001A64B4">
        <w:t xml:space="preserve"> tenter l’expérience de l’entrepreneuriat. « Je n’étais pas faite pour </w:t>
      </w:r>
      <w:r w:rsidR="00451004">
        <w:t>être salariée » reconnaît-elle en souriant</w:t>
      </w:r>
      <w:r w:rsidR="00F62B84">
        <w:t xml:space="preserve">. </w:t>
      </w:r>
      <w:r w:rsidR="00AC5BDA">
        <w:t>Etant grande consommatrice de thés,</w:t>
      </w:r>
      <w:r w:rsidR="00FF5D10">
        <w:t xml:space="preserve"> </w:t>
      </w:r>
      <w:r w:rsidR="00A446B6">
        <w:t xml:space="preserve">elle </w:t>
      </w:r>
      <w:r w:rsidR="00FF5D10">
        <w:t>opt</w:t>
      </w:r>
      <w:r w:rsidR="00A446B6">
        <w:t>e en 2005</w:t>
      </w:r>
      <w:r w:rsidR="00FF5D10">
        <w:t xml:space="preserve"> pour la </w:t>
      </w:r>
      <w:r w:rsidR="008460C5">
        <w:t xml:space="preserve">création </w:t>
      </w:r>
      <w:r w:rsidR="00542A29">
        <w:t>de</w:t>
      </w:r>
      <w:r w:rsidR="007C0FAC">
        <w:t xml:space="preserve"> « Délicieux Instants »</w:t>
      </w:r>
      <w:r w:rsidR="00542A29">
        <w:t xml:space="preserve"> son commerce de </w:t>
      </w:r>
      <w:r w:rsidR="00FF5D10">
        <w:t>v</w:t>
      </w:r>
      <w:r w:rsidR="007B09CE">
        <w:t xml:space="preserve">ente à domicile </w:t>
      </w:r>
      <w:r w:rsidR="00A446B6">
        <w:t>d’</w:t>
      </w:r>
      <w:r w:rsidR="007B09CE">
        <w:t>infusions, cafés, poudres chocolatées</w:t>
      </w:r>
      <w:r w:rsidR="00C55072">
        <w:t xml:space="preserve">, </w:t>
      </w:r>
      <w:r w:rsidR="00F96C8E">
        <w:t xml:space="preserve">et bien sûr </w:t>
      </w:r>
      <w:r w:rsidR="002E63F4">
        <w:t xml:space="preserve">de </w:t>
      </w:r>
      <w:r w:rsidR="00A446B6">
        <w:t>thés</w:t>
      </w:r>
      <w:r w:rsidR="00742C08">
        <w:t>.</w:t>
      </w:r>
      <w:r w:rsidR="00A446B6">
        <w:t xml:space="preserve"> </w:t>
      </w:r>
      <w:r w:rsidR="007C0FAC">
        <w:t>« </w:t>
      </w:r>
      <w:r w:rsidR="004B3441">
        <w:t>A cette époque, ce genre de commerce n’était pas très à la mode</w:t>
      </w:r>
      <w:r w:rsidR="00015F61">
        <w:t xml:space="preserve">, mais j’ai voulu persister dans ce créneau. </w:t>
      </w:r>
      <w:r w:rsidR="006B73C4">
        <w:t xml:space="preserve">Dès le démarrage, j’ai </w:t>
      </w:r>
      <w:r w:rsidR="00457CE0">
        <w:t>créé</w:t>
      </w:r>
      <w:r w:rsidR="007C0FAC">
        <w:t xml:space="preserve"> </w:t>
      </w:r>
      <w:r w:rsidR="006B73C4">
        <w:t>un site marchand</w:t>
      </w:r>
      <w:r w:rsidR="00A04D46">
        <w:t xml:space="preserve"> et participé à des march</w:t>
      </w:r>
      <w:r w:rsidR="00C55072">
        <w:t>é</w:t>
      </w:r>
      <w:r w:rsidR="00A04D46">
        <w:t xml:space="preserve">s thématiques </w:t>
      </w:r>
      <w:r w:rsidR="003B78FB">
        <w:t xml:space="preserve">**** pour </w:t>
      </w:r>
      <w:r w:rsidR="00A04D46">
        <w:t xml:space="preserve">me faire </w:t>
      </w:r>
      <w:r w:rsidR="00742C08">
        <w:t xml:space="preserve">davantage </w:t>
      </w:r>
      <w:r w:rsidR="00A04D46">
        <w:t>connaître</w:t>
      </w:r>
      <w:r w:rsidR="003F7D56">
        <w:t>. Ce sont de bons canaux de vente car les visiteurs viennent y découvrir des produits locaux et peuvent ensuite acheter en ligne. Et cela crée une proximité avec la clientèle du web </w:t>
      </w:r>
      <w:r w:rsidR="00A04D46">
        <w:t xml:space="preserve">». Le succès venant, elle </w:t>
      </w:r>
      <w:r w:rsidR="00742C08">
        <w:t xml:space="preserve">quitte la </w:t>
      </w:r>
      <w:proofErr w:type="spellStart"/>
      <w:r w:rsidR="00742C08">
        <w:t>Ménitré</w:t>
      </w:r>
      <w:proofErr w:type="spellEnd"/>
      <w:r w:rsidR="00742C08">
        <w:t xml:space="preserve"> trois ans plus tard, pour prendre </w:t>
      </w:r>
      <w:r w:rsidR="00A04D46">
        <w:t>un local à Beaufort-en-</w:t>
      </w:r>
      <w:r w:rsidR="000D4D0A">
        <w:t xml:space="preserve">Anjou </w:t>
      </w:r>
      <w:r w:rsidR="003148B4">
        <w:t xml:space="preserve">où elle </w:t>
      </w:r>
      <w:r w:rsidR="00C504F9">
        <w:t>en profite pour diversifier son offre</w:t>
      </w:r>
      <w:r w:rsidR="00F6303F">
        <w:t xml:space="preserve"> (le restaurant ouvrira </w:t>
      </w:r>
      <w:r w:rsidR="003470AF">
        <w:t xml:space="preserve">en </w:t>
      </w:r>
      <w:r w:rsidR="007A6E9F">
        <w:t>2017</w:t>
      </w:r>
      <w:r w:rsidR="00F6303F">
        <w:t>)</w:t>
      </w:r>
      <w:r w:rsidR="007A6E9F">
        <w:t>.</w:t>
      </w:r>
      <w:r w:rsidR="00C9058F" w:rsidRPr="00C9058F">
        <w:t xml:space="preserve"> </w:t>
      </w:r>
    </w:p>
    <w:p w14:paraId="1356303E" w14:textId="77777777" w:rsidR="00C55072" w:rsidRDefault="00C9058F" w:rsidP="001E014B">
      <w:pPr>
        <w:spacing w:after="0" w:line="240" w:lineRule="auto"/>
      </w:pPr>
      <w:r>
        <w:t xml:space="preserve"> </w:t>
      </w:r>
    </w:p>
    <w:p w14:paraId="6C856442" w14:textId="77777777" w:rsidR="00E27DB5" w:rsidRPr="002E63F4" w:rsidRDefault="00F6303F" w:rsidP="001E014B">
      <w:pPr>
        <w:spacing w:after="0" w:line="240" w:lineRule="auto"/>
        <w:rPr>
          <w:b/>
        </w:rPr>
      </w:pPr>
      <w:r>
        <w:rPr>
          <w:b/>
        </w:rPr>
        <w:t>Une</w:t>
      </w:r>
      <w:r w:rsidR="002E63F4" w:rsidRPr="002E63F4">
        <w:rPr>
          <w:b/>
        </w:rPr>
        <w:t xml:space="preserve"> implication active dans l’animation commerciale </w:t>
      </w:r>
    </w:p>
    <w:p w14:paraId="5464187C" w14:textId="77777777" w:rsidR="002E63F4" w:rsidRDefault="002E63F4" w:rsidP="001E014B">
      <w:pPr>
        <w:spacing w:after="0" w:line="240" w:lineRule="auto"/>
      </w:pPr>
      <w:r>
        <w:t xml:space="preserve">Sandrine Berthe </w:t>
      </w:r>
      <w:r w:rsidR="00F82FFA">
        <w:t>entretient</w:t>
      </w:r>
      <w:r w:rsidR="00B06184">
        <w:t xml:space="preserve"> une vraie solidarité avec les autres commer</w:t>
      </w:r>
      <w:r w:rsidR="00834C29">
        <w:t>çant</w:t>
      </w:r>
      <w:r w:rsidR="00B06184">
        <w:t xml:space="preserve">s </w:t>
      </w:r>
      <w:r w:rsidR="00834C29">
        <w:t>du centre-bourg</w:t>
      </w:r>
      <w:r w:rsidR="003F7D56">
        <w:t>,</w:t>
      </w:r>
      <w:r w:rsidR="00834C29">
        <w:t xml:space="preserve"> </w:t>
      </w:r>
      <w:r w:rsidR="004E3748">
        <w:t>encourage</w:t>
      </w:r>
      <w:r w:rsidR="003F7D56">
        <w:t xml:space="preserve">ant </w:t>
      </w:r>
      <w:r w:rsidR="001E7ABF">
        <w:t xml:space="preserve">un dynamisme </w:t>
      </w:r>
      <w:r w:rsidR="004E3748">
        <w:t>commercial</w:t>
      </w:r>
      <w:r w:rsidR="00834C29">
        <w:t xml:space="preserve">. </w:t>
      </w:r>
      <w:r w:rsidR="004E3748">
        <w:t>«</w:t>
      </w:r>
      <w:r w:rsidR="001C0E9B">
        <w:t xml:space="preserve"> </w:t>
      </w:r>
      <w:r w:rsidR="00895374">
        <w:t>Nous organisons des goûters gourmands</w:t>
      </w:r>
      <w:r w:rsidR="009303C8">
        <w:t>, des animations autour du chocolat</w:t>
      </w:r>
      <w:r w:rsidR="001E7ABF">
        <w:t xml:space="preserve"> </w:t>
      </w:r>
      <w:r w:rsidR="0014595C">
        <w:t>p</w:t>
      </w:r>
      <w:r w:rsidR="001E7ABF">
        <w:t>o</w:t>
      </w:r>
      <w:r w:rsidR="0014595C">
        <w:t xml:space="preserve">ur </w:t>
      </w:r>
      <w:r w:rsidR="007439EA">
        <w:t>attire</w:t>
      </w:r>
      <w:r w:rsidR="0014595C">
        <w:t xml:space="preserve">r une clientèle </w:t>
      </w:r>
      <w:r w:rsidR="00060DBD">
        <w:t xml:space="preserve">nouvelle </w:t>
      </w:r>
      <w:r w:rsidR="007439EA">
        <w:t>à l’approche des fêtes de Noël</w:t>
      </w:r>
      <w:r w:rsidR="004665D3">
        <w:t> »</w:t>
      </w:r>
      <w:r w:rsidR="00B47345">
        <w:t xml:space="preserve">. </w:t>
      </w:r>
      <w:proofErr w:type="gramStart"/>
      <w:r w:rsidR="00630F43">
        <w:t>De par</w:t>
      </w:r>
      <w:proofErr w:type="gramEnd"/>
      <w:r w:rsidR="00630F43">
        <w:t xml:space="preserve"> sa personnalité conviviale et communicative, elle</w:t>
      </w:r>
      <w:r w:rsidR="00B47345">
        <w:t xml:space="preserve"> a contribué à faire revivre l’association des commerçants en </w:t>
      </w:r>
      <w:r w:rsidR="00630F43">
        <w:t>re</w:t>
      </w:r>
      <w:r w:rsidR="00083277">
        <w:t>prenant la présidence</w:t>
      </w:r>
      <w:r w:rsidR="00630F43">
        <w:t>,</w:t>
      </w:r>
      <w:r w:rsidR="00083277">
        <w:t xml:space="preserve"> au début. « C’est une action collective</w:t>
      </w:r>
      <w:r w:rsidR="008953FE">
        <w:t>, un réseau pour faire vivre la ville de Beaufort</w:t>
      </w:r>
      <w:r w:rsidR="001E7ABF">
        <w:t>-en-Anjou</w:t>
      </w:r>
      <w:r w:rsidR="00932216">
        <w:t>.</w:t>
      </w:r>
      <w:r w:rsidR="004E6D04">
        <w:t> </w:t>
      </w:r>
      <w:r w:rsidR="0033077F">
        <w:t>Les Be</w:t>
      </w:r>
      <w:r w:rsidR="00632913">
        <w:t xml:space="preserve">aufortais consomment local, il est </w:t>
      </w:r>
      <w:r w:rsidR="00630F43">
        <w:t xml:space="preserve">donc </w:t>
      </w:r>
      <w:r w:rsidR="00632913">
        <w:t xml:space="preserve">important </w:t>
      </w:r>
      <w:r w:rsidR="00CF01F3">
        <w:t>que</w:t>
      </w:r>
      <w:r w:rsidR="009A0FC7">
        <w:t xml:space="preserve"> la plupart des </w:t>
      </w:r>
      <w:r w:rsidR="00632913">
        <w:t>commerces</w:t>
      </w:r>
      <w:r w:rsidR="00CF01F3">
        <w:t xml:space="preserve"> y soient représentés</w:t>
      </w:r>
      <w:r w:rsidR="00632913">
        <w:t xml:space="preserve">. Nous sommes très actifs pour faire venir </w:t>
      </w:r>
      <w:r w:rsidR="006127EB">
        <w:t xml:space="preserve">des commerces manquants tel un </w:t>
      </w:r>
      <w:r w:rsidR="00D52F2E">
        <w:t>magasin</w:t>
      </w:r>
      <w:r w:rsidR="006127EB">
        <w:t xml:space="preserve"> de vaisselle, un équipement </w:t>
      </w:r>
      <w:r w:rsidR="00337953">
        <w:t xml:space="preserve">de </w:t>
      </w:r>
      <w:r w:rsidR="006127EB">
        <w:t>sport</w:t>
      </w:r>
      <w:r w:rsidR="00337953">
        <w:t>s</w:t>
      </w:r>
      <w:r w:rsidR="006127EB">
        <w:t xml:space="preserve">, un </w:t>
      </w:r>
      <w:r w:rsidR="00D52F2E">
        <w:t>cordonnier</w:t>
      </w:r>
      <w:r w:rsidR="006127EB">
        <w:t>, un réparateur informatique</w:t>
      </w:r>
      <w:r w:rsidR="00FC5877">
        <w:t xml:space="preserve"> </w:t>
      </w:r>
      <w:r w:rsidR="004E6D04">
        <w:t>»</w:t>
      </w:r>
      <w:r w:rsidR="00337953">
        <w:t>.</w:t>
      </w:r>
    </w:p>
    <w:p w14:paraId="1F0C2517" w14:textId="77777777" w:rsidR="00337953" w:rsidRDefault="00337953" w:rsidP="001E014B">
      <w:pPr>
        <w:spacing w:after="0" w:line="240" w:lineRule="auto"/>
      </w:pPr>
    </w:p>
    <w:p w14:paraId="2FF7A73E" w14:textId="77777777" w:rsidR="002F3802" w:rsidRPr="00C9058F" w:rsidRDefault="00C9058F" w:rsidP="001E014B">
      <w:pPr>
        <w:spacing w:after="0" w:line="240" w:lineRule="auto"/>
        <w:rPr>
          <w:b/>
        </w:rPr>
      </w:pPr>
      <w:r w:rsidRPr="00C9058F">
        <w:rPr>
          <w:b/>
        </w:rPr>
        <w:t>Consommer plus vert</w:t>
      </w:r>
    </w:p>
    <w:p w14:paraId="4AD7BEBA" w14:textId="77777777" w:rsidR="00095D63" w:rsidRDefault="00301D59" w:rsidP="001E014B">
      <w:pPr>
        <w:spacing w:after="0" w:line="240" w:lineRule="auto"/>
      </w:pPr>
      <w:r>
        <w:lastRenderedPageBreak/>
        <w:t xml:space="preserve">Engagée dans la protection de l’environnement, Sandrine Berthe </w:t>
      </w:r>
      <w:r w:rsidR="00F11C10">
        <w:t>a</w:t>
      </w:r>
      <w:r w:rsidR="007541C6">
        <w:t xml:space="preserve"> </w:t>
      </w:r>
      <w:r w:rsidR="00F11C10">
        <w:t xml:space="preserve">mis en place </w:t>
      </w:r>
      <w:r w:rsidR="007541C6">
        <w:t xml:space="preserve">des </w:t>
      </w:r>
      <w:r w:rsidR="00A977F2">
        <w:t>astuces pour consommer plus vert </w:t>
      </w:r>
      <w:r w:rsidR="00D8156F">
        <w:t xml:space="preserve">et réduire les déchets </w:t>
      </w:r>
      <w:r w:rsidR="00A977F2">
        <w:t>: des films sur les vitr</w:t>
      </w:r>
      <w:r w:rsidR="00BE720E">
        <w:t>in</w:t>
      </w:r>
      <w:r w:rsidR="00A977F2">
        <w:t xml:space="preserve">es pour réduire la </w:t>
      </w:r>
      <w:r w:rsidR="00F009B1">
        <w:t>climatisation, récupérer les déchets cuisine pour les poules</w:t>
      </w:r>
      <w:r w:rsidR="005B6457">
        <w:t xml:space="preserve"> et le compost. « Nous proposons du « fait à emporter » avec </w:t>
      </w:r>
      <w:r w:rsidR="00932216">
        <w:t>l</w:t>
      </w:r>
      <w:r w:rsidR="005B6457">
        <w:t xml:space="preserve">es boîtes </w:t>
      </w:r>
      <w:r w:rsidR="00932216">
        <w:t xml:space="preserve">consignées </w:t>
      </w:r>
      <w:r w:rsidR="005B6457">
        <w:t>Bento</w:t>
      </w:r>
      <w:r w:rsidR="00EA1EF7">
        <w:t xml:space="preserve">. </w:t>
      </w:r>
      <w:r w:rsidR="00D8156F">
        <w:t>No</w:t>
      </w:r>
      <w:r w:rsidR="003B78FB">
        <w:t>u</w:t>
      </w:r>
      <w:r w:rsidR="00D8156F">
        <w:t>s</w:t>
      </w:r>
      <w:r w:rsidR="003B78FB">
        <w:t xml:space="preserve"> avons la certification</w:t>
      </w:r>
      <w:r w:rsidR="00D8156F">
        <w:t xml:space="preserve"> bio</w:t>
      </w:r>
      <w:r w:rsidR="000F7579">
        <w:t xml:space="preserve"> </w:t>
      </w:r>
      <w:r w:rsidR="003B78FB">
        <w:t xml:space="preserve">pour les cafés, nous les </w:t>
      </w:r>
      <w:proofErr w:type="gramStart"/>
      <w:r w:rsidR="003B78FB">
        <w:t xml:space="preserve">torréfions </w:t>
      </w:r>
      <w:r w:rsidR="000F7579">
        <w:t xml:space="preserve"> dans</w:t>
      </w:r>
      <w:proofErr w:type="gramEnd"/>
      <w:r w:rsidR="000F7579">
        <w:t xml:space="preserve"> </w:t>
      </w:r>
      <w:r w:rsidR="00C1516A">
        <w:t>notre</w:t>
      </w:r>
      <w:r w:rsidR="000F7579">
        <w:t xml:space="preserve"> atelier de production à Mazé. </w:t>
      </w:r>
      <w:r w:rsidR="00323F85">
        <w:t>Nous</w:t>
      </w:r>
      <w:r w:rsidR="000F7579">
        <w:t xml:space="preserve"> y préparons aussi les </w:t>
      </w:r>
      <w:r w:rsidR="00323F85">
        <w:t xml:space="preserve">assemblages </w:t>
      </w:r>
      <w:r w:rsidR="000F7579">
        <w:t xml:space="preserve">de nos </w:t>
      </w:r>
      <w:r w:rsidR="00EC64EF">
        <w:t xml:space="preserve">plantes </w:t>
      </w:r>
      <w:r w:rsidR="000F7579">
        <w:t>et</w:t>
      </w:r>
      <w:r w:rsidR="00971750">
        <w:t xml:space="preserve"> thés. »</w:t>
      </w:r>
      <w:r w:rsidR="00EC64EF">
        <w:t xml:space="preserve"> </w:t>
      </w:r>
      <w:r w:rsidR="00971750">
        <w:t>précise</w:t>
      </w:r>
      <w:r w:rsidR="00EC64EF">
        <w:t>-t-elle.</w:t>
      </w:r>
    </w:p>
    <w:p w14:paraId="51BCD12B" w14:textId="77777777" w:rsidR="003E54FF" w:rsidRDefault="003E54FF" w:rsidP="001E014B">
      <w:pPr>
        <w:spacing w:after="0" w:line="240" w:lineRule="auto"/>
      </w:pPr>
    </w:p>
    <w:p w14:paraId="53B1322A" w14:textId="77777777" w:rsidR="00F87469" w:rsidRDefault="00C9058F" w:rsidP="001E014B">
      <w:pPr>
        <w:spacing w:after="0" w:line="240" w:lineRule="auto"/>
      </w:pPr>
      <w:r>
        <w:t xml:space="preserve"> </w:t>
      </w:r>
      <w:r w:rsidR="00794178">
        <w:t>« </w:t>
      </w:r>
      <w:r w:rsidR="009665D5">
        <w:t xml:space="preserve">Avec la Covid-19, notre activité a bien entendu été </w:t>
      </w:r>
      <w:r w:rsidR="00C847D7">
        <w:t xml:space="preserve">stoppée. </w:t>
      </w:r>
      <w:r w:rsidR="003B2A6B">
        <w:t>Après un</w:t>
      </w:r>
      <w:r w:rsidR="00C847D7">
        <w:t xml:space="preserve"> redémarrage en juin très compliqué, septembre</w:t>
      </w:r>
      <w:r w:rsidR="003B2A6B">
        <w:t xml:space="preserve"> a retrouvé</w:t>
      </w:r>
      <w:r w:rsidR="00EA1EF7">
        <w:t>,</w:t>
      </w:r>
      <w:r w:rsidR="003B2A6B">
        <w:t xml:space="preserve"> </w:t>
      </w:r>
      <w:r w:rsidR="0042248F">
        <w:t>à peu près, son rythme de croisière</w:t>
      </w:r>
      <w:r w:rsidR="00C847D7">
        <w:t>.</w:t>
      </w:r>
      <w:r w:rsidR="00794178">
        <w:t> »</w:t>
      </w:r>
      <w:r w:rsidR="00C1516A">
        <w:t xml:space="preserve"> </w:t>
      </w:r>
      <w:r w:rsidR="00126361">
        <w:t>Et pour renforcer la solidité de son affaire</w:t>
      </w:r>
      <w:r w:rsidR="000D768C">
        <w:t xml:space="preserve"> et dégager les besoins prioritaires de son évolution</w:t>
      </w:r>
      <w:r w:rsidR="00126361">
        <w:t xml:space="preserve">, </w:t>
      </w:r>
      <w:r w:rsidR="00493F6D">
        <w:t xml:space="preserve">elle vient d’engager </w:t>
      </w:r>
      <w:r w:rsidR="00BC21E2">
        <w:t xml:space="preserve">un des </w:t>
      </w:r>
      <w:r w:rsidR="00493F6D">
        <w:t>dispositif</w:t>
      </w:r>
      <w:r w:rsidR="00BC21E2">
        <w:t>s</w:t>
      </w:r>
      <w:r w:rsidR="00493F6D">
        <w:t xml:space="preserve"> CCI, le Déclic 360</w:t>
      </w:r>
      <w:r w:rsidR="00126361">
        <w:t>.</w:t>
      </w:r>
    </w:p>
    <w:p w14:paraId="4FDE6367" w14:textId="77777777" w:rsidR="002F3802" w:rsidRDefault="002F3802" w:rsidP="001E014B">
      <w:pPr>
        <w:spacing w:after="0" w:line="240" w:lineRule="auto"/>
      </w:pPr>
    </w:p>
    <w:p w14:paraId="219840B5" w14:textId="77777777" w:rsidR="001E014B" w:rsidRDefault="00713C0E" w:rsidP="001E014B">
      <w:pPr>
        <w:spacing w:after="0" w:line="240" w:lineRule="auto"/>
      </w:pPr>
      <w:r>
        <w:t>Dominique Gruson</w:t>
      </w:r>
    </w:p>
    <w:p w14:paraId="68F734DF" w14:textId="77777777" w:rsidR="001E014B" w:rsidRDefault="001E014B" w:rsidP="001E014B">
      <w:pPr>
        <w:spacing w:after="0" w:line="240" w:lineRule="auto"/>
      </w:pPr>
    </w:p>
    <w:p w14:paraId="6EB43609" w14:textId="77777777" w:rsidR="001E014B" w:rsidRPr="001E014B" w:rsidRDefault="001E014B" w:rsidP="001E014B">
      <w:pPr>
        <w:spacing w:after="0" w:line="240" w:lineRule="auto"/>
        <w:rPr>
          <w:b/>
        </w:rPr>
      </w:pPr>
      <w:r w:rsidRPr="001E014B">
        <w:rPr>
          <w:b/>
        </w:rPr>
        <w:t>Fiche technique</w:t>
      </w:r>
    </w:p>
    <w:p w14:paraId="1289EE1C" w14:textId="77777777" w:rsidR="001E014B" w:rsidRDefault="001E014B" w:rsidP="001E014B">
      <w:pPr>
        <w:spacing w:after="0" w:line="240" w:lineRule="auto"/>
      </w:pPr>
      <w:r>
        <w:t>Délicieux Instants</w:t>
      </w:r>
    </w:p>
    <w:p w14:paraId="50805EF2" w14:textId="77777777" w:rsidR="005B395F" w:rsidRDefault="005B395F" w:rsidP="001E014B">
      <w:pPr>
        <w:spacing w:after="0" w:line="240" w:lineRule="auto"/>
      </w:pPr>
      <w:r>
        <w:t>7 rue de la Maladrerie</w:t>
      </w:r>
    </w:p>
    <w:p w14:paraId="67C73B49" w14:textId="77777777" w:rsidR="001E014B" w:rsidRDefault="001E014B" w:rsidP="001E014B">
      <w:pPr>
        <w:spacing w:after="0" w:line="240" w:lineRule="auto"/>
      </w:pPr>
      <w:r>
        <w:t>49</w:t>
      </w:r>
      <w:r w:rsidR="0087132C">
        <w:t xml:space="preserve">250 </w:t>
      </w:r>
      <w:r>
        <w:t>Beaufort-en-</w:t>
      </w:r>
      <w:r w:rsidR="000D4D0A">
        <w:t>Anjou</w:t>
      </w:r>
    </w:p>
    <w:p w14:paraId="613A4366" w14:textId="77777777" w:rsidR="001E014B" w:rsidRDefault="001E014B" w:rsidP="001E014B">
      <w:pPr>
        <w:spacing w:after="0" w:line="240" w:lineRule="auto"/>
      </w:pPr>
      <w:r>
        <w:t xml:space="preserve">02 41 </w:t>
      </w:r>
      <w:r w:rsidR="0087132C">
        <w:t>47 21 28</w:t>
      </w:r>
    </w:p>
    <w:p w14:paraId="13387EC4" w14:textId="77777777" w:rsidR="001E014B" w:rsidRDefault="001E014B" w:rsidP="001E014B">
      <w:pPr>
        <w:spacing w:after="0" w:line="240" w:lineRule="auto"/>
      </w:pPr>
      <w:r>
        <w:t>Dirigeante : Sandrine Berthe</w:t>
      </w:r>
    </w:p>
    <w:p w14:paraId="7963EF74" w14:textId="77777777" w:rsidR="001E014B" w:rsidRDefault="001E014B" w:rsidP="001E014B">
      <w:pPr>
        <w:spacing w:after="0" w:line="240" w:lineRule="auto"/>
      </w:pPr>
      <w:r>
        <w:t xml:space="preserve">Activité : restaurant-bar, </w:t>
      </w:r>
      <w:r w:rsidR="00BD7AC2">
        <w:t xml:space="preserve">salon de thé, </w:t>
      </w:r>
      <w:r>
        <w:t>torréfaction</w:t>
      </w:r>
    </w:p>
    <w:p w14:paraId="09E63592" w14:textId="77777777" w:rsidR="0087132C" w:rsidRDefault="00FB5120" w:rsidP="001E014B">
      <w:pPr>
        <w:spacing w:after="0" w:line="240" w:lineRule="auto"/>
      </w:pPr>
      <w:hyperlink r:id="rId7" w:history="1">
        <w:r w:rsidR="0087132C" w:rsidRPr="005027DF">
          <w:rPr>
            <w:rStyle w:val="Lienhypertexte"/>
          </w:rPr>
          <w:t>www.delicieux-instants.com</w:t>
        </w:r>
      </w:hyperlink>
      <w:r w:rsidR="0087132C">
        <w:t xml:space="preserve"> </w:t>
      </w:r>
    </w:p>
    <w:p w14:paraId="5FA1E267" w14:textId="77777777" w:rsidR="0087132C" w:rsidRDefault="00FB5120" w:rsidP="001E014B">
      <w:pPr>
        <w:spacing w:after="0" w:line="240" w:lineRule="auto"/>
      </w:pPr>
      <w:hyperlink r:id="rId8" w:history="1">
        <w:r w:rsidR="00713C0E" w:rsidRPr="004B1910">
          <w:rPr>
            <w:rStyle w:val="Lienhypertexte"/>
          </w:rPr>
          <w:t>contact@delicieux-instants.com</w:t>
        </w:r>
      </w:hyperlink>
    </w:p>
    <w:p w14:paraId="60776461" w14:textId="77777777" w:rsidR="0087132C" w:rsidRDefault="0087132C" w:rsidP="001E014B">
      <w:pPr>
        <w:spacing w:after="0" w:line="240" w:lineRule="auto"/>
      </w:pPr>
    </w:p>
    <w:p w14:paraId="2DCC6C6F" w14:textId="77777777" w:rsidR="00FB5120" w:rsidRDefault="00FB5120" w:rsidP="001E014B">
      <w:pPr>
        <w:spacing w:after="0" w:line="240" w:lineRule="auto"/>
      </w:pPr>
    </w:p>
    <w:p w14:paraId="48AAA93C" w14:textId="3D4D0F47" w:rsidR="00FB5120" w:rsidRPr="00FB5120" w:rsidRDefault="00FB5120" w:rsidP="001E014B">
      <w:pPr>
        <w:spacing w:after="0" w:line="240" w:lineRule="auto"/>
        <w:rPr>
          <w:b/>
          <w:bCs/>
        </w:rPr>
      </w:pPr>
      <w:proofErr w:type="gramStart"/>
      <w:r w:rsidRPr="00FB5120">
        <w:rPr>
          <w:b/>
          <w:bCs/>
          <w:sz w:val="28"/>
          <w:szCs w:val="28"/>
        </w:rPr>
        <w:t>phrase</w:t>
      </w:r>
      <w:proofErr w:type="gramEnd"/>
      <w:r w:rsidRPr="00FB5120">
        <w:rPr>
          <w:b/>
          <w:bCs/>
          <w:sz w:val="28"/>
          <w:szCs w:val="28"/>
        </w:rPr>
        <w:t xml:space="preserve"> en exergue</w:t>
      </w:r>
      <w:r w:rsidRPr="00FB5120">
        <w:rPr>
          <w:b/>
          <w:bCs/>
        </w:rPr>
        <w:t> : « A cette époque, ce genre de commerce n’était pas très à la mode, mais j’ai voulu persister dans ce créneau »</w:t>
      </w:r>
    </w:p>
    <w:p w14:paraId="5F52CAB5" w14:textId="77777777" w:rsidR="001E014B" w:rsidRPr="00FB5120" w:rsidRDefault="001E014B" w:rsidP="001E014B">
      <w:pPr>
        <w:spacing w:after="0" w:line="240" w:lineRule="auto"/>
        <w:rPr>
          <w:b/>
          <w:bCs/>
        </w:rPr>
      </w:pPr>
    </w:p>
    <w:sectPr w:rsidR="001E014B" w:rsidRPr="00FB5120" w:rsidSect="00CC6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4B"/>
    <w:rsid w:val="00015F61"/>
    <w:rsid w:val="0002296E"/>
    <w:rsid w:val="00037020"/>
    <w:rsid w:val="00060DBD"/>
    <w:rsid w:val="000646EF"/>
    <w:rsid w:val="00083277"/>
    <w:rsid w:val="00095D63"/>
    <w:rsid w:val="000B4B1F"/>
    <w:rsid w:val="000D088D"/>
    <w:rsid w:val="000D4D0A"/>
    <w:rsid w:val="000D768C"/>
    <w:rsid w:val="000F7579"/>
    <w:rsid w:val="00110684"/>
    <w:rsid w:val="00121295"/>
    <w:rsid w:val="00126361"/>
    <w:rsid w:val="00132B18"/>
    <w:rsid w:val="0014595C"/>
    <w:rsid w:val="00152BEC"/>
    <w:rsid w:val="001631F3"/>
    <w:rsid w:val="001A64B4"/>
    <w:rsid w:val="001C0E9B"/>
    <w:rsid w:val="001D1C02"/>
    <w:rsid w:val="001E014B"/>
    <w:rsid w:val="001E7ABF"/>
    <w:rsid w:val="00222268"/>
    <w:rsid w:val="00233215"/>
    <w:rsid w:val="002A049E"/>
    <w:rsid w:val="002B7F83"/>
    <w:rsid w:val="002E63F4"/>
    <w:rsid w:val="002F3802"/>
    <w:rsid w:val="00301D59"/>
    <w:rsid w:val="003039F0"/>
    <w:rsid w:val="003148B4"/>
    <w:rsid w:val="00323F85"/>
    <w:rsid w:val="00326DBA"/>
    <w:rsid w:val="0033077F"/>
    <w:rsid w:val="00337953"/>
    <w:rsid w:val="003470AF"/>
    <w:rsid w:val="00347DC7"/>
    <w:rsid w:val="00363A47"/>
    <w:rsid w:val="003B2A6B"/>
    <w:rsid w:val="003B78FB"/>
    <w:rsid w:val="003E54FF"/>
    <w:rsid w:val="003F6906"/>
    <w:rsid w:val="003F7D56"/>
    <w:rsid w:val="00401B74"/>
    <w:rsid w:val="0042248F"/>
    <w:rsid w:val="00436197"/>
    <w:rsid w:val="00451004"/>
    <w:rsid w:val="00457CE0"/>
    <w:rsid w:val="004665D3"/>
    <w:rsid w:val="004851FE"/>
    <w:rsid w:val="00493F6D"/>
    <w:rsid w:val="004B3441"/>
    <w:rsid w:val="004B44A2"/>
    <w:rsid w:val="004B62EE"/>
    <w:rsid w:val="004E3748"/>
    <w:rsid w:val="004E5DD9"/>
    <w:rsid w:val="004E6D04"/>
    <w:rsid w:val="005017E4"/>
    <w:rsid w:val="0050498A"/>
    <w:rsid w:val="00511B69"/>
    <w:rsid w:val="005362DE"/>
    <w:rsid w:val="00540809"/>
    <w:rsid w:val="00542A29"/>
    <w:rsid w:val="00583D19"/>
    <w:rsid w:val="005B395F"/>
    <w:rsid w:val="005B6457"/>
    <w:rsid w:val="006127EB"/>
    <w:rsid w:val="0062600E"/>
    <w:rsid w:val="00630F43"/>
    <w:rsid w:val="00632913"/>
    <w:rsid w:val="0065628E"/>
    <w:rsid w:val="00685CA1"/>
    <w:rsid w:val="006B73C4"/>
    <w:rsid w:val="00713C0E"/>
    <w:rsid w:val="00723D98"/>
    <w:rsid w:val="00742C08"/>
    <w:rsid w:val="007439EA"/>
    <w:rsid w:val="007541C6"/>
    <w:rsid w:val="00764C01"/>
    <w:rsid w:val="00775167"/>
    <w:rsid w:val="00794178"/>
    <w:rsid w:val="007A6E9F"/>
    <w:rsid w:val="007B09CE"/>
    <w:rsid w:val="007C0FAC"/>
    <w:rsid w:val="007D5DD0"/>
    <w:rsid w:val="007F0FB8"/>
    <w:rsid w:val="007F6B19"/>
    <w:rsid w:val="00811AA6"/>
    <w:rsid w:val="00831A35"/>
    <w:rsid w:val="00834C29"/>
    <w:rsid w:val="008460C5"/>
    <w:rsid w:val="0085243C"/>
    <w:rsid w:val="00854A7F"/>
    <w:rsid w:val="00866A6E"/>
    <w:rsid w:val="0087132C"/>
    <w:rsid w:val="00877539"/>
    <w:rsid w:val="00885C29"/>
    <w:rsid w:val="00895374"/>
    <w:rsid w:val="008953FE"/>
    <w:rsid w:val="008B429C"/>
    <w:rsid w:val="008C0D04"/>
    <w:rsid w:val="009303C8"/>
    <w:rsid w:val="00932216"/>
    <w:rsid w:val="00934AF6"/>
    <w:rsid w:val="009377AE"/>
    <w:rsid w:val="009654FF"/>
    <w:rsid w:val="009665D5"/>
    <w:rsid w:val="00971750"/>
    <w:rsid w:val="009A0FC7"/>
    <w:rsid w:val="009C02CA"/>
    <w:rsid w:val="009D0EDC"/>
    <w:rsid w:val="009E31C4"/>
    <w:rsid w:val="009F5DFD"/>
    <w:rsid w:val="00A04D46"/>
    <w:rsid w:val="00A068C7"/>
    <w:rsid w:val="00A40660"/>
    <w:rsid w:val="00A446B6"/>
    <w:rsid w:val="00A5454D"/>
    <w:rsid w:val="00A977F2"/>
    <w:rsid w:val="00AC5BDA"/>
    <w:rsid w:val="00B06184"/>
    <w:rsid w:val="00B47345"/>
    <w:rsid w:val="00BB3D8E"/>
    <w:rsid w:val="00BC0BD3"/>
    <w:rsid w:val="00BC21E2"/>
    <w:rsid w:val="00BD7AC2"/>
    <w:rsid w:val="00BE720E"/>
    <w:rsid w:val="00BF0CB6"/>
    <w:rsid w:val="00BF35F8"/>
    <w:rsid w:val="00C1516A"/>
    <w:rsid w:val="00C274F9"/>
    <w:rsid w:val="00C504F9"/>
    <w:rsid w:val="00C55072"/>
    <w:rsid w:val="00C63D6B"/>
    <w:rsid w:val="00C6485D"/>
    <w:rsid w:val="00C7053B"/>
    <w:rsid w:val="00C847D7"/>
    <w:rsid w:val="00C9058F"/>
    <w:rsid w:val="00C97BB1"/>
    <w:rsid w:val="00CC1C40"/>
    <w:rsid w:val="00CC6E33"/>
    <w:rsid w:val="00CF01F3"/>
    <w:rsid w:val="00D43636"/>
    <w:rsid w:val="00D52F2E"/>
    <w:rsid w:val="00D8156F"/>
    <w:rsid w:val="00D9654F"/>
    <w:rsid w:val="00DB4ABD"/>
    <w:rsid w:val="00DB615F"/>
    <w:rsid w:val="00DC3DCF"/>
    <w:rsid w:val="00DC7E1F"/>
    <w:rsid w:val="00DD1862"/>
    <w:rsid w:val="00DF0F4F"/>
    <w:rsid w:val="00E011B7"/>
    <w:rsid w:val="00E27DB5"/>
    <w:rsid w:val="00E62E12"/>
    <w:rsid w:val="00E90A03"/>
    <w:rsid w:val="00EA1EF7"/>
    <w:rsid w:val="00EC64EF"/>
    <w:rsid w:val="00EF679D"/>
    <w:rsid w:val="00F009B1"/>
    <w:rsid w:val="00F02C12"/>
    <w:rsid w:val="00F07070"/>
    <w:rsid w:val="00F11C10"/>
    <w:rsid w:val="00F62B84"/>
    <w:rsid w:val="00F6303F"/>
    <w:rsid w:val="00F668FF"/>
    <w:rsid w:val="00F82FFA"/>
    <w:rsid w:val="00F87469"/>
    <w:rsid w:val="00F96C8E"/>
    <w:rsid w:val="00FB5120"/>
    <w:rsid w:val="00FC5877"/>
    <w:rsid w:val="00FE1985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8841F"/>
  <w15:docId w15:val="{F362D9E8-C4A6-4F43-9F5C-6723C2F2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E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7132C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7132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13C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delicieux-instants.com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delicieux-instant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852669-C63A-4967-88FB-51FA0AA9A3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F8BEC6-60FA-4E97-9E4D-BCC2CF1EC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FB13A-D80F-4F3A-8DED-3A5B44F1E2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740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GRUSON Dominique</dc:creator>
  <cp:keywords/>
  <dc:description/>
  <cp:lastModifiedBy>GRUSON Dominique</cp:lastModifiedBy>
  <cp:revision>6</cp:revision>
  <cp:lastPrinted>2020-10-05T08:51:00Z</cp:lastPrinted>
  <dcterms:created xsi:type="dcterms:W3CDTF">2020-10-05T08:52:00Z</dcterms:created>
  <dcterms:modified xsi:type="dcterms:W3CDTF">2025-07-10T14:00:00Z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